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tbl>
      <w:tblPr>
        <w:tblStyle w:val="4"/>
        <w:tblW w:w="8798" w:type="dxa"/>
        <w:jc w:val="center"/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967"/>
        <w:gridCol w:w="1352"/>
        <w:gridCol w:w="2550"/>
        <w:gridCol w:w="2864"/>
        <w:gridCol w:w="1065"/>
      </w:tblGrid>
      <w:tr w14:paraId="031DBE08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09" w:hRule="atLeast"/>
          <w:jc w:val="center"/>
        </w:trPr>
        <w:tc>
          <w:tcPr>
            <w:tcW w:w="8798" w:type="dxa"/>
            <w:gridSpan w:val="5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33634A14">
            <w:pPr>
              <w:spacing w:line="480" w:lineRule="auto"/>
              <w:ind w:firstLine="640" w:firstLineChars="200"/>
              <w:jc w:val="center"/>
              <w:rPr>
                <w:rFonts w:ascii="宋体" w:hAnsi="宋体" w:eastAsia="宋体"/>
                <w:sz w:val="24"/>
                <w:szCs w:val="24"/>
              </w:rPr>
            </w:pPr>
            <w:r>
              <w:rPr>
                <w:rFonts w:hint="eastAsia" w:ascii="华文中宋" w:hAnsi="华文中宋" w:eastAsia="华文中宋" w:cs="华文中宋"/>
                <w:sz w:val="32"/>
                <w:szCs w:val="32"/>
              </w:rPr>
              <w:t>2025年</w:t>
            </w:r>
            <w:r>
              <w:rPr>
                <w:rFonts w:hint="eastAsia" w:ascii="华文中宋" w:hAnsi="华文中宋" w:eastAsia="华文中宋" w:cs="华文中宋"/>
                <w:sz w:val="32"/>
                <w:szCs w:val="32"/>
                <w:lang w:val="en-US" w:eastAsia="zh-CN"/>
              </w:rPr>
              <w:t>暑期</w:t>
            </w:r>
            <w:r>
              <w:rPr>
                <w:rFonts w:hint="eastAsia" w:ascii="华文中宋" w:hAnsi="华文中宋" w:eastAsia="华文中宋" w:cs="华文中宋"/>
                <w:sz w:val="32"/>
                <w:szCs w:val="32"/>
              </w:rPr>
              <w:t>教师研修学习情况统计表</w:t>
            </w:r>
          </w:p>
        </w:tc>
      </w:tr>
      <w:tr w14:paraId="1BD04A0A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73" w:hRule="atLeast"/>
          <w:jc w:val="center"/>
        </w:trPr>
        <w:tc>
          <w:tcPr>
            <w:tcW w:w="4869" w:type="dxa"/>
            <w:gridSpan w:val="3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270FE770">
            <w:pPr>
              <w:spacing w:line="480" w:lineRule="auto"/>
              <w:ind w:firstLine="480" w:firstLineChars="200"/>
              <w:rPr>
                <w:rFonts w:ascii="宋体" w:hAnsi="宋体" w:eastAsia="宋体"/>
                <w:sz w:val="24"/>
                <w:szCs w:val="24"/>
              </w:rPr>
            </w:pPr>
            <w:r>
              <w:rPr>
                <w:rFonts w:hint="eastAsia" w:ascii="宋体" w:hAnsi="宋体" w:eastAsia="宋体"/>
                <w:sz w:val="24"/>
                <w:szCs w:val="24"/>
              </w:rPr>
              <w:t>单位名称：</w:t>
            </w:r>
          </w:p>
        </w:tc>
        <w:tc>
          <w:tcPr>
            <w:tcW w:w="3929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282E85D0">
            <w:pPr>
              <w:spacing w:line="480" w:lineRule="auto"/>
              <w:ind w:firstLine="480" w:firstLineChars="200"/>
              <w:rPr>
                <w:rFonts w:ascii="宋体" w:hAnsi="宋体" w:eastAsia="宋体"/>
                <w:sz w:val="24"/>
                <w:szCs w:val="24"/>
              </w:rPr>
            </w:pPr>
            <w:r>
              <w:rPr>
                <w:rFonts w:hint="eastAsia" w:ascii="宋体" w:hAnsi="宋体" w:eastAsia="宋体"/>
                <w:sz w:val="24"/>
                <w:szCs w:val="24"/>
              </w:rPr>
              <w:t>联系人及电话：</w:t>
            </w:r>
          </w:p>
        </w:tc>
      </w:tr>
      <w:tr w14:paraId="4C824ED1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10" w:hRule="atLeast"/>
          <w:jc w:val="center"/>
        </w:trPr>
        <w:tc>
          <w:tcPr>
            <w:tcW w:w="96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20B5346E">
            <w:pPr>
              <w:spacing w:line="480" w:lineRule="auto"/>
              <w:jc w:val="center"/>
              <w:rPr>
                <w:rFonts w:ascii="宋体" w:hAnsi="宋体" w:eastAsia="宋体"/>
                <w:sz w:val="24"/>
                <w:szCs w:val="24"/>
              </w:rPr>
            </w:pPr>
            <w:r>
              <w:rPr>
                <w:rFonts w:hint="eastAsia" w:ascii="宋体" w:hAnsi="宋体" w:eastAsia="宋体"/>
                <w:sz w:val="24"/>
                <w:szCs w:val="24"/>
              </w:rPr>
              <w:t>序号</w:t>
            </w:r>
          </w:p>
        </w:tc>
        <w:tc>
          <w:tcPr>
            <w:tcW w:w="135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62A92EC9">
            <w:pPr>
              <w:spacing w:line="480" w:lineRule="auto"/>
              <w:jc w:val="center"/>
              <w:rPr>
                <w:rFonts w:ascii="宋体" w:hAnsi="宋体" w:eastAsia="宋体"/>
                <w:sz w:val="24"/>
                <w:szCs w:val="24"/>
              </w:rPr>
            </w:pPr>
            <w:r>
              <w:rPr>
                <w:rFonts w:hint="eastAsia" w:ascii="宋体" w:hAnsi="宋体" w:eastAsia="宋体"/>
                <w:sz w:val="24"/>
                <w:szCs w:val="24"/>
              </w:rPr>
              <w:t>姓名</w:t>
            </w:r>
          </w:p>
        </w:tc>
        <w:tc>
          <w:tcPr>
            <w:tcW w:w="25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0F74B229">
            <w:pPr>
              <w:spacing w:line="480" w:lineRule="auto"/>
              <w:jc w:val="center"/>
              <w:rPr>
                <w:rFonts w:ascii="宋体" w:hAnsi="宋体" w:eastAsia="宋体"/>
                <w:sz w:val="24"/>
                <w:szCs w:val="24"/>
              </w:rPr>
            </w:pPr>
            <w:r>
              <w:rPr>
                <w:rFonts w:hint="eastAsia" w:ascii="宋体" w:hAnsi="宋体" w:eastAsia="宋体"/>
                <w:sz w:val="24"/>
                <w:szCs w:val="24"/>
              </w:rPr>
              <w:t>是否认定满学时</w:t>
            </w:r>
          </w:p>
        </w:tc>
        <w:tc>
          <w:tcPr>
            <w:tcW w:w="286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0AE379E8">
            <w:pPr>
              <w:spacing w:line="480" w:lineRule="auto"/>
              <w:jc w:val="center"/>
              <w:rPr>
                <w:rFonts w:ascii="宋体" w:hAnsi="宋体" w:eastAsia="宋体"/>
                <w:sz w:val="24"/>
                <w:szCs w:val="24"/>
              </w:rPr>
            </w:pPr>
            <w:r>
              <w:rPr>
                <w:rFonts w:hint="eastAsia" w:ascii="宋体" w:hAnsi="宋体" w:eastAsia="宋体"/>
                <w:sz w:val="24"/>
                <w:szCs w:val="24"/>
              </w:rPr>
              <w:t>是否提交电子证书</w:t>
            </w:r>
          </w:p>
        </w:tc>
        <w:tc>
          <w:tcPr>
            <w:tcW w:w="10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53C876CC">
            <w:pPr>
              <w:spacing w:line="480" w:lineRule="auto"/>
              <w:jc w:val="center"/>
              <w:rPr>
                <w:rFonts w:ascii="宋体" w:hAnsi="宋体" w:eastAsia="宋体"/>
                <w:sz w:val="24"/>
                <w:szCs w:val="24"/>
              </w:rPr>
            </w:pPr>
            <w:r>
              <w:rPr>
                <w:rFonts w:hint="eastAsia" w:ascii="宋体" w:hAnsi="宋体" w:eastAsia="宋体"/>
                <w:sz w:val="24"/>
                <w:szCs w:val="24"/>
              </w:rPr>
              <w:t>备注</w:t>
            </w:r>
          </w:p>
        </w:tc>
      </w:tr>
      <w:tr w14:paraId="50257B04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05" w:hRule="atLeast"/>
          <w:jc w:val="center"/>
        </w:trPr>
        <w:tc>
          <w:tcPr>
            <w:tcW w:w="96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3E16988B">
            <w:pPr>
              <w:spacing w:line="480" w:lineRule="auto"/>
              <w:ind w:firstLine="480" w:firstLineChars="200"/>
              <w:rPr>
                <w:rFonts w:ascii="宋体" w:hAnsi="宋体" w:eastAsia="宋体"/>
                <w:sz w:val="24"/>
                <w:szCs w:val="24"/>
              </w:rPr>
            </w:pPr>
            <w:r>
              <w:rPr>
                <w:rFonts w:hint="eastAsia" w:ascii="宋体" w:hAnsi="宋体" w:eastAsia="宋体"/>
                <w:sz w:val="24"/>
                <w:szCs w:val="24"/>
              </w:rPr>
              <w:t>1</w:t>
            </w:r>
          </w:p>
        </w:tc>
        <w:tc>
          <w:tcPr>
            <w:tcW w:w="135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03E6E690">
            <w:pPr>
              <w:spacing w:line="480" w:lineRule="auto"/>
              <w:ind w:firstLine="480" w:firstLineChars="200"/>
              <w:rPr>
                <w:rFonts w:ascii="宋体" w:hAnsi="宋体" w:eastAsia="宋体"/>
                <w:sz w:val="24"/>
                <w:szCs w:val="24"/>
              </w:rPr>
            </w:pPr>
          </w:p>
        </w:tc>
        <w:tc>
          <w:tcPr>
            <w:tcW w:w="25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4C27E287">
            <w:pPr>
              <w:spacing w:line="480" w:lineRule="auto"/>
              <w:ind w:firstLine="480" w:firstLineChars="200"/>
              <w:rPr>
                <w:rFonts w:ascii="宋体" w:hAnsi="宋体" w:eastAsia="宋体"/>
                <w:sz w:val="24"/>
                <w:szCs w:val="24"/>
              </w:rPr>
            </w:pPr>
          </w:p>
        </w:tc>
        <w:tc>
          <w:tcPr>
            <w:tcW w:w="286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312A2212">
            <w:pPr>
              <w:spacing w:line="480" w:lineRule="auto"/>
              <w:ind w:firstLine="480" w:firstLineChars="200"/>
              <w:rPr>
                <w:rFonts w:ascii="宋体" w:hAnsi="宋体" w:eastAsia="宋体"/>
                <w:sz w:val="24"/>
                <w:szCs w:val="24"/>
              </w:rPr>
            </w:pPr>
          </w:p>
        </w:tc>
        <w:tc>
          <w:tcPr>
            <w:tcW w:w="10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3869DBE4">
            <w:pPr>
              <w:spacing w:line="480" w:lineRule="auto"/>
              <w:ind w:firstLine="480" w:firstLineChars="200"/>
              <w:rPr>
                <w:rFonts w:ascii="宋体" w:hAnsi="宋体" w:eastAsia="宋体"/>
                <w:sz w:val="24"/>
                <w:szCs w:val="24"/>
              </w:rPr>
            </w:pPr>
          </w:p>
        </w:tc>
      </w:tr>
      <w:tr w14:paraId="55A57134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05" w:hRule="atLeast"/>
          <w:jc w:val="center"/>
        </w:trPr>
        <w:tc>
          <w:tcPr>
            <w:tcW w:w="96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48ED2357">
            <w:pPr>
              <w:spacing w:line="480" w:lineRule="auto"/>
              <w:ind w:firstLine="480" w:firstLineChars="200"/>
              <w:rPr>
                <w:rFonts w:ascii="宋体" w:hAnsi="宋体" w:eastAsia="宋体"/>
                <w:sz w:val="24"/>
                <w:szCs w:val="24"/>
              </w:rPr>
            </w:pPr>
            <w:r>
              <w:rPr>
                <w:rFonts w:hint="eastAsia" w:ascii="宋体" w:hAnsi="宋体" w:eastAsia="宋体"/>
                <w:sz w:val="24"/>
                <w:szCs w:val="24"/>
              </w:rPr>
              <w:t>2</w:t>
            </w:r>
          </w:p>
        </w:tc>
        <w:tc>
          <w:tcPr>
            <w:tcW w:w="135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4C71A71B">
            <w:pPr>
              <w:spacing w:line="480" w:lineRule="auto"/>
              <w:ind w:firstLine="480" w:firstLineChars="200"/>
              <w:rPr>
                <w:rFonts w:ascii="宋体" w:hAnsi="宋体" w:eastAsia="宋体"/>
                <w:sz w:val="24"/>
                <w:szCs w:val="24"/>
              </w:rPr>
            </w:pPr>
          </w:p>
        </w:tc>
        <w:tc>
          <w:tcPr>
            <w:tcW w:w="25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3F24A33B">
            <w:pPr>
              <w:spacing w:line="480" w:lineRule="auto"/>
              <w:ind w:firstLine="480" w:firstLineChars="200"/>
              <w:rPr>
                <w:rFonts w:ascii="宋体" w:hAnsi="宋体" w:eastAsia="宋体"/>
                <w:sz w:val="24"/>
                <w:szCs w:val="24"/>
              </w:rPr>
            </w:pPr>
          </w:p>
        </w:tc>
        <w:tc>
          <w:tcPr>
            <w:tcW w:w="286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7B96E1E7">
            <w:pPr>
              <w:spacing w:line="480" w:lineRule="auto"/>
              <w:ind w:firstLine="480" w:firstLineChars="200"/>
              <w:rPr>
                <w:rFonts w:ascii="宋体" w:hAnsi="宋体" w:eastAsia="宋体"/>
                <w:sz w:val="24"/>
                <w:szCs w:val="24"/>
              </w:rPr>
            </w:pPr>
          </w:p>
        </w:tc>
        <w:tc>
          <w:tcPr>
            <w:tcW w:w="10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66654218">
            <w:pPr>
              <w:spacing w:line="480" w:lineRule="auto"/>
              <w:ind w:firstLine="480" w:firstLineChars="200"/>
              <w:rPr>
                <w:rFonts w:ascii="宋体" w:hAnsi="宋体" w:eastAsia="宋体"/>
                <w:sz w:val="24"/>
                <w:szCs w:val="24"/>
              </w:rPr>
            </w:pPr>
          </w:p>
        </w:tc>
      </w:tr>
      <w:tr w14:paraId="1A805BCA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05" w:hRule="atLeast"/>
          <w:jc w:val="center"/>
        </w:trPr>
        <w:tc>
          <w:tcPr>
            <w:tcW w:w="96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46F4B39A">
            <w:pPr>
              <w:spacing w:line="480" w:lineRule="auto"/>
              <w:ind w:firstLine="480" w:firstLineChars="200"/>
              <w:rPr>
                <w:rFonts w:ascii="宋体" w:hAnsi="宋体" w:eastAsia="宋体"/>
                <w:sz w:val="24"/>
                <w:szCs w:val="24"/>
              </w:rPr>
            </w:pPr>
            <w:r>
              <w:rPr>
                <w:rFonts w:hint="eastAsia" w:ascii="宋体" w:hAnsi="宋体" w:eastAsia="宋体"/>
                <w:sz w:val="24"/>
                <w:szCs w:val="24"/>
              </w:rPr>
              <w:t>3</w:t>
            </w:r>
          </w:p>
        </w:tc>
        <w:tc>
          <w:tcPr>
            <w:tcW w:w="135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349B0160">
            <w:pPr>
              <w:spacing w:line="480" w:lineRule="auto"/>
              <w:ind w:firstLine="480" w:firstLineChars="200"/>
              <w:rPr>
                <w:rFonts w:ascii="宋体" w:hAnsi="宋体" w:eastAsia="宋体"/>
                <w:sz w:val="24"/>
                <w:szCs w:val="24"/>
              </w:rPr>
            </w:pPr>
          </w:p>
        </w:tc>
        <w:tc>
          <w:tcPr>
            <w:tcW w:w="25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39907EF7">
            <w:pPr>
              <w:spacing w:line="480" w:lineRule="auto"/>
              <w:ind w:firstLine="480" w:firstLineChars="200"/>
              <w:rPr>
                <w:rFonts w:ascii="宋体" w:hAnsi="宋体" w:eastAsia="宋体"/>
                <w:sz w:val="24"/>
                <w:szCs w:val="24"/>
              </w:rPr>
            </w:pPr>
          </w:p>
        </w:tc>
        <w:tc>
          <w:tcPr>
            <w:tcW w:w="286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7763A152">
            <w:pPr>
              <w:spacing w:line="480" w:lineRule="auto"/>
              <w:ind w:firstLine="480" w:firstLineChars="200"/>
              <w:rPr>
                <w:rFonts w:ascii="宋体" w:hAnsi="宋体" w:eastAsia="宋体"/>
                <w:sz w:val="24"/>
                <w:szCs w:val="24"/>
              </w:rPr>
            </w:pPr>
          </w:p>
        </w:tc>
        <w:tc>
          <w:tcPr>
            <w:tcW w:w="10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4430AD97">
            <w:pPr>
              <w:spacing w:line="480" w:lineRule="auto"/>
              <w:ind w:firstLine="480" w:firstLineChars="200"/>
              <w:rPr>
                <w:rFonts w:ascii="宋体" w:hAnsi="宋体" w:eastAsia="宋体"/>
                <w:sz w:val="24"/>
                <w:szCs w:val="24"/>
              </w:rPr>
            </w:pPr>
          </w:p>
        </w:tc>
      </w:tr>
      <w:tr w14:paraId="4696E54F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05" w:hRule="atLeast"/>
          <w:jc w:val="center"/>
        </w:trPr>
        <w:tc>
          <w:tcPr>
            <w:tcW w:w="96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494E175E">
            <w:pPr>
              <w:spacing w:line="480" w:lineRule="auto"/>
              <w:ind w:firstLine="480" w:firstLineChars="200"/>
              <w:rPr>
                <w:rFonts w:ascii="宋体" w:hAnsi="宋体" w:eastAsia="宋体"/>
                <w:sz w:val="24"/>
                <w:szCs w:val="24"/>
              </w:rPr>
            </w:pPr>
            <w:r>
              <w:rPr>
                <w:rFonts w:hint="eastAsia" w:ascii="宋体" w:hAnsi="宋体" w:eastAsia="宋体"/>
                <w:sz w:val="24"/>
                <w:szCs w:val="24"/>
              </w:rPr>
              <w:t>4</w:t>
            </w:r>
          </w:p>
        </w:tc>
        <w:tc>
          <w:tcPr>
            <w:tcW w:w="135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53E359D3">
            <w:pPr>
              <w:spacing w:line="480" w:lineRule="auto"/>
              <w:ind w:firstLine="480" w:firstLineChars="200"/>
              <w:rPr>
                <w:rFonts w:ascii="宋体" w:hAnsi="宋体" w:eastAsia="宋体"/>
                <w:sz w:val="24"/>
                <w:szCs w:val="24"/>
              </w:rPr>
            </w:pPr>
          </w:p>
        </w:tc>
        <w:tc>
          <w:tcPr>
            <w:tcW w:w="25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53F9C3F9">
            <w:pPr>
              <w:spacing w:line="480" w:lineRule="auto"/>
              <w:ind w:firstLine="480" w:firstLineChars="200"/>
              <w:rPr>
                <w:rFonts w:ascii="宋体" w:hAnsi="宋体" w:eastAsia="宋体"/>
                <w:sz w:val="24"/>
                <w:szCs w:val="24"/>
              </w:rPr>
            </w:pPr>
          </w:p>
        </w:tc>
        <w:tc>
          <w:tcPr>
            <w:tcW w:w="286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2FE01CDF">
            <w:pPr>
              <w:spacing w:line="480" w:lineRule="auto"/>
              <w:ind w:firstLine="480" w:firstLineChars="200"/>
              <w:rPr>
                <w:rFonts w:ascii="宋体" w:hAnsi="宋体" w:eastAsia="宋体"/>
                <w:sz w:val="24"/>
                <w:szCs w:val="24"/>
              </w:rPr>
            </w:pPr>
          </w:p>
        </w:tc>
        <w:tc>
          <w:tcPr>
            <w:tcW w:w="10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43C062B0">
            <w:pPr>
              <w:spacing w:line="480" w:lineRule="auto"/>
              <w:ind w:firstLine="480" w:firstLineChars="200"/>
              <w:rPr>
                <w:rFonts w:ascii="宋体" w:hAnsi="宋体" w:eastAsia="宋体"/>
                <w:sz w:val="24"/>
                <w:szCs w:val="24"/>
              </w:rPr>
            </w:pPr>
          </w:p>
        </w:tc>
      </w:tr>
      <w:tr w14:paraId="37FCEAB2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05" w:hRule="atLeast"/>
          <w:jc w:val="center"/>
        </w:trPr>
        <w:tc>
          <w:tcPr>
            <w:tcW w:w="96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25E7ECB4">
            <w:pPr>
              <w:spacing w:line="480" w:lineRule="auto"/>
              <w:ind w:firstLine="480" w:firstLineChars="200"/>
              <w:rPr>
                <w:rFonts w:ascii="宋体" w:hAnsi="宋体" w:eastAsia="宋体"/>
                <w:sz w:val="24"/>
                <w:szCs w:val="24"/>
              </w:rPr>
            </w:pPr>
            <w:r>
              <w:rPr>
                <w:rFonts w:hint="eastAsia" w:ascii="宋体" w:hAnsi="宋体" w:eastAsia="宋体"/>
                <w:sz w:val="24"/>
                <w:szCs w:val="24"/>
              </w:rPr>
              <w:t>5</w:t>
            </w:r>
          </w:p>
        </w:tc>
        <w:tc>
          <w:tcPr>
            <w:tcW w:w="135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4D708989">
            <w:pPr>
              <w:spacing w:line="480" w:lineRule="auto"/>
              <w:ind w:firstLine="480" w:firstLineChars="200"/>
              <w:rPr>
                <w:rFonts w:ascii="宋体" w:hAnsi="宋体" w:eastAsia="宋体"/>
                <w:sz w:val="24"/>
                <w:szCs w:val="24"/>
              </w:rPr>
            </w:pPr>
          </w:p>
        </w:tc>
        <w:tc>
          <w:tcPr>
            <w:tcW w:w="25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715925EE">
            <w:pPr>
              <w:spacing w:line="480" w:lineRule="auto"/>
              <w:ind w:firstLine="480" w:firstLineChars="200"/>
              <w:rPr>
                <w:rFonts w:ascii="宋体" w:hAnsi="宋体" w:eastAsia="宋体"/>
                <w:sz w:val="24"/>
                <w:szCs w:val="24"/>
              </w:rPr>
            </w:pPr>
          </w:p>
        </w:tc>
        <w:tc>
          <w:tcPr>
            <w:tcW w:w="286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04112183">
            <w:pPr>
              <w:spacing w:line="480" w:lineRule="auto"/>
              <w:ind w:firstLine="480" w:firstLineChars="200"/>
              <w:rPr>
                <w:rFonts w:ascii="宋体" w:hAnsi="宋体" w:eastAsia="宋体"/>
                <w:sz w:val="24"/>
                <w:szCs w:val="24"/>
              </w:rPr>
            </w:pPr>
          </w:p>
        </w:tc>
        <w:tc>
          <w:tcPr>
            <w:tcW w:w="10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203F506B">
            <w:pPr>
              <w:spacing w:line="480" w:lineRule="auto"/>
              <w:ind w:firstLine="480" w:firstLineChars="200"/>
              <w:rPr>
                <w:rFonts w:ascii="宋体" w:hAnsi="宋体" w:eastAsia="宋体"/>
                <w:sz w:val="24"/>
                <w:szCs w:val="24"/>
              </w:rPr>
            </w:pPr>
          </w:p>
        </w:tc>
      </w:tr>
      <w:tr w14:paraId="5E34EBE5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05" w:hRule="atLeast"/>
          <w:jc w:val="center"/>
        </w:trPr>
        <w:tc>
          <w:tcPr>
            <w:tcW w:w="96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7CC46FA0">
            <w:pPr>
              <w:spacing w:line="480" w:lineRule="auto"/>
              <w:rPr>
                <w:rFonts w:ascii="宋体" w:hAnsi="宋体" w:eastAsia="宋体"/>
                <w:sz w:val="24"/>
                <w:szCs w:val="24"/>
              </w:rPr>
            </w:pPr>
            <w:r>
              <w:rPr>
                <w:rFonts w:hint="eastAsia" w:ascii="宋体" w:hAnsi="宋体" w:eastAsia="宋体"/>
                <w:sz w:val="24"/>
                <w:szCs w:val="24"/>
              </w:rPr>
              <w:t>...</w:t>
            </w:r>
          </w:p>
        </w:tc>
        <w:tc>
          <w:tcPr>
            <w:tcW w:w="135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16FB3979">
            <w:pPr>
              <w:spacing w:line="480" w:lineRule="auto"/>
              <w:ind w:firstLine="480" w:firstLineChars="200"/>
              <w:rPr>
                <w:rFonts w:ascii="宋体" w:hAnsi="宋体" w:eastAsia="宋体"/>
                <w:sz w:val="24"/>
                <w:szCs w:val="24"/>
              </w:rPr>
            </w:pPr>
          </w:p>
        </w:tc>
        <w:tc>
          <w:tcPr>
            <w:tcW w:w="25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3ED8A39C">
            <w:pPr>
              <w:spacing w:line="480" w:lineRule="auto"/>
              <w:ind w:firstLine="480" w:firstLineChars="200"/>
              <w:rPr>
                <w:rFonts w:ascii="宋体" w:hAnsi="宋体" w:eastAsia="宋体"/>
                <w:sz w:val="24"/>
                <w:szCs w:val="24"/>
              </w:rPr>
            </w:pPr>
          </w:p>
        </w:tc>
        <w:tc>
          <w:tcPr>
            <w:tcW w:w="286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18096A8C">
            <w:pPr>
              <w:spacing w:line="480" w:lineRule="auto"/>
              <w:ind w:firstLine="480" w:firstLineChars="200"/>
              <w:rPr>
                <w:rFonts w:ascii="宋体" w:hAnsi="宋体" w:eastAsia="宋体"/>
                <w:sz w:val="24"/>
                <w:szCs w:val="24"/>
              </w:rPr>
            </w:pPr>
          </w:p>
        </w:tc>
        <w:tc>
          <w:tcPr>
            <w:tcW w:w="10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3C492C4A">
            <w:pPr>
              <w:spacing w:line="480" w:lineRule="auto"/>
              <w:ind w:firstLine="480" w:firstLineChars="200"/>
              <w:rPr>
                <w:rFonts w:ascii="宋体" w:hAnsi="宋体" w:eastAsia="宋体"/>
                <w:sz w:val="24"/>
                <w:szCs w:val="24"/>
              </w:rPr>
            </w:pPr>
          </w:p>
        </w:tc>
      </w:tr>
      <w:tr w14:paraId="7C62DD11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24" w:hRule="atLeast"/>
          <w:jc w:val="center"/>
        </w:trPr>
        <w:tc>
          <w:tcPr>
            <w:tcW w:w="8798" w:type="dxa"/>
            <w:gridSpan w:val="5"/>
            <w:vMerge w:val="restar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2F4AA84E">
            <w:pPr>
              <w:spacing w:line="480" w:lineRule="auto"/>
              <w:ind w:firstLine="480" w:firstLineChars="200"/>
              <w:rPr>
                <w:rFonts w:ascii="宋体" w:hAnsi="宋体" w:eastAsia="宋体"/>
                <w:sz w:val="24"/>
                <w:szCs w:val="24"/>
              </w:rPr>
            </w:pPr>
            <w:r>
              <w:rPr>
                <w:rFonts w:hint="eastAsia" w:ascii="宋体" w:hAnsi="宋体" w:eastAsia="宋体"/>
                <w:sz w:val="24"/>
                <w:szCs w:val="24"/>
              </w:rPr>
              <w:t>本单位在编教职工***人，共计***人按时完成了2025年</w:t>
            </w:r>
            <w:r>
              <w:rPr>
                <w:rFonts w:hint="eastAsia" w:ascii="宋体" w:hAnsi="宋体" w:eastAsia="宋体"/>
                <w:sz w:val="24"/>
                <w:szCs w:val="24"/>
                <w:lang w:val="en-US" w:eastAsia="zh-CN"/>
              </w:rPr>
              <w:t>暑期</w:t>
            </w:r>
            <w:r>
              <w:rPr>
                <w:rFonts w:hint="eastAsia" w:ascii="宋体" w:hAnsi="宋体" w:eastAsia="宋体"/>
                <w:sz w:val="24"/>
                <w:szCs w:val="24"/>
              </w:rPr>
              <w:t>教师研修学习，并提交了电子证书。</w:t>
            </w:r>
          </w:p>
          <w:p w14:paraId="5E277254">
            <w:pPr>
              <w:spacing w:line="480" w:lineRule="auto"/>
              <w:ind w:firstLine="480" w:firstLineChars="200"/>
              <w:rPr>
                <w:rFonts w:ascii="宋体" w:hAnsi="宋体" w:eastAsia="宋体"/>
                <w:sz w:val="24"/>
                <w:szCs w:val="24"/>
              </w:rPr>
            </w:pPr>
          </w:p>
          <w:p w14:paraId="2A59F0FC">
            <w:pPr>
              <w:spacing w:line="480" w:lineRule="auto"/>
              <w:ind w:firstLine="480" w:firstLineChars="200"/>
              <w:rPr>
                <w:rFonts w:ascii="宋体" w:hAnsi="宋体" w:eastAsia="宋体"/>
                <w:sz w:val="24"/>
                <w:szCs w:val="24"/>
              </w:rPr>
            </w:pPr>
            <w:bookmarkStart w:id="0" w:name="_GoBack"/>
            <w:bookmarkEnd w:id="0"/>
          </w:p>
          <w:p w14:paraId="577EBFAC">
            <w:pPr>
              <w:spacing w:line="480" w:lineRule="auto"/>
              <w:ind w:firstLine="480" w:firstLineChars="200"/>
              <w:rPr>
                <w:rFonts w:ascii="宋体" w:hAnsi="宋体" w:eastAsia="宋体"/>
                <w:sz w:val="24"/>
                <w:szCs w:val="24"/>
              </w:rPr>
            </w:pPr>
          </w:p>
          <w:p w14:paraId="348C184E">
            <w:pPr>
              <w:spacing w:line="480" w:lineRule="auto"/>
              <w:ind w:firstLine="480" w:firstLineChars="200"/>
              <w:rPr>
                <w:rFonts w:ascii="宋体" w:hAnsi="宋体" w:eastAsia="宋体"/>
                <w:sz w:val="24"/>
                <w:szCs w:val="24"/>
              </w:rPr>
            </w:pPr>
          </w:p>
          <w:p w14:paraId="7D8D349C">
            <w:pPr>
              <w:spacing w:line="480" w:lineRule="auto"/>
              <w:ind w:firstLine="480" w:firstLineChars="200"/>
              <w:rPr>
                <w:rFonts w:ascii="宋体" w:hAnsi="宋体" w:eastAsia="宋体"/>
                <w:sz w:val="24"/>
                <w:szCs w:val="24"/>
              </w:rPr>
            </w:pPr>
            <w:r>
              <w:rPr>
                <w:rFonts w:hint="eastAsia" w:ascii="宋体" w:hAnsi="宋体" w:eastAsia="宋体"/>
                <w:sz w:val="24"/>
                <w:szCs w:val="24"/>
              </w:rPr>
              <w:t xml:space="preserve">单位负责人签字：                  </w:t>
            </w:r>
            <w:r>
              <w:rPr>
                <w:rFonts w:ascii="宋体" w:hAnsi="宋体" w:eastAsia="宋体"/>
                <w:sz w:val="24"/>
                <w:szCs w:val="24"/>
              </w:rPr>
              <w:t xml:space="preserve">   </w:t>
            </w:r>
            <w:r>
              <w:rPr>
                <w:rFonts w:hint="eastAsia" w:ascii="宋体" w:hAnsi="宋体" w:eastAsia="宋体"/>
                <w:sz w:val="24"/>
                <w:szCs w:val="24"/>
              </w:rPr>
              <w:t xml:space="preserve">  </w:t>
            </w:r>
            <w:r>
              <w:rPr>
                <w:rFonts w:ascii="宋体" w:hAnsi="宋体" w:eastAsia="宋体"/>
                <w:sz w:val="24"/>
                <w:szCs w:val="24"/>
              </w:rPr>
              <w:t xml:space="preserve">                </w:t>
            </w:r>
            <w:r>
              <w:rPr>
                <w:rFonts w:hint="eastAsia" w:ascii="宋体" w:hAnsi="宋体" w:eastAsia="宋体"/>
                <w:sz w:val="24"/>
                <w:szCs w:val="24"/>
              </w:rPr>
              <w:t>单位公章</w:t>
            </w:r>
          </w:p>
          <w:p w14:paraId="2D28416E">
            <w:pPr>
              <w:spacing w:line="480" w:lineRule="auto"/>
              <w:ind w:right="240" w:firstLine="480" w:firstLineChars="200"/>
              <w:jc w:val="right"/>
              <w:rPr>
                <w:rFonts w:ascii="宋体" w:hAnsi="宋体" w:eastAsia="宋体"/>
                <w:sz w:val="24"/>
                <w:szCs w:val="24"/>
              </w:rPr>
            </w:pPr>
            <w:r>
              <w:rPr>
                <w:rFonts w:hint="eastAsia" w:ascii="宋体" w:hAnsi="宋体" w:eastAsia="宋体"/>
                <w:sz w:val="24"/>
                <w:szCs w:val="24"/>
              </w:rPr>
              <w:t xml:space="preserve">                                </w:t>
            </w:r>
            <w:r>
              <w:rPr>
                <w:rFonts w:ascii="宋体" w:hAnsi="宋体" w:eastAsia="宋体"/>
                <w:sz w:val="24"/>
                <w:szCs w:val="24"/>
              </w:rPr>
              <w:t xml:space="preserve">  </w:t>
            </w:r>
            <w:r>
              <w:rPr>
                <w:rFonts w:hint="eastAsia" w:ascii="宋体" w:hAnsi="宋体" w:eastAsia="宋体"/>
                <w:sz w:val="24"/>
                <w:szCs w:val="24"/>
              </w:rPr>
              <w:t xml:space="preserve">2025年*月*日             </w:t>
            </w:r>
          </w:p>
        </w:tc>
      </w:tr>
      <w:tr w14:paraId="48F5948A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24" w:hRule="atLeast"/>
          <w:jc w:val="center"/>
        </w:trPr>
        <w:tc>
          <w:tcPr>
            <w:tcW w:w="8798" w:type="dxa"/>
            <w:gridSpan w:val="5"/>
            <w:vMerge w:val="continue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77C7D9A5">
            <w:pPr>
              <w:spacing w:line="480" w:lineRule="auto"/>
              <w:ind w:firstLine="480" w:firstLineChars="200"/>
              <w:rPr>
                <w:rFonts w:ascii="宋体" w:hAnsi="宋体" w:eastAsia="宋体"/>
                <w:sz w:val="24"/>
                <w:szCs w:val="24"/>
              </w:rPr>
            </w:pPr>
          </w:p>
        </w:tc>
      </w:tr>
      <w:tr w14:paraId="72BBE9EC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24" w:hRule="atLeast"/>
          <w:jc w:val="center"/>
        </w:trPr>
        <w:tc>
          <w:tcPr>
            <w:tcW w:w="8798" w:type="dxa"/>
            <w:gridSpan w:val="5"/>
            <w:vMerge w:val="continue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105046E1">
            <w:pPr>
              <w:spacing w:line="480" w:lineRule="auto"/>
              <w:ind w:firstLine="480" w:firstLineChars="200"/>
              <w:rPr>
                <w:rFonts w:ascii="宋体" w:hAnsi="宋体" w:eastAsia="宋体"/>
                <w:sz w:val="24"/>
                <w:szCs w:val="24"/>
              </w:rPr>
            </w:pPr>
          </w:p>
        </w:tc>
      </w:tr>
      <w:tr w14:paraId="4D0EF1C0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24" w:hRule="atLeast"/>
          <w:jc w:val="center"/>
        </w:trPr>
        <w:tc>
          <w:tcPr>
            <w:tcW w:w="8798" w:type="dxa"/>
            <w:gridSpan w:val="5"/>
            <w:vMerge w:val="continue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2E09E7D0">
            <w:pPr>
              <w:spacing w:line="480" w:lineRule="auto"/>
              <w:ind w:firstLine="480" w:firstLineChars="200"/>
              <w:rPr>
                <w:rFonts w:ascii="宋体" w:hAnsi="宋体" w:eastAsia="宋体"/>
                <w:sz w:val="24"/>
                <w:szCs w:val="24"/>
              </w:rPr>
            </w:pPr>
          </w:p>
        </w:tc>
      </w:tr>
      <w:tr w14:paraId="7ED7CAC6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032" w:hRule="atLeast"/>
          <w:jc w:val="center"/>
        </w:trPr>
        <w:tc>
          <w:tcPr>
            <w:tcW w:w="8798" w:type="dxa"/>
            <w:gridSpan w:val="5"/>
            <w:vMerge w:val="continue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515D2EC3">
            <w:pPr>
              <w:spacing w:line="480" w:lineRule="auto"/>
              <w:ind w:firstLine="480" w:firstLineChars="200"/>
              <w:rPr>
                <w:rFonts w:ascii="宋体" w:hAnsi="宋体" w:eastAsia="宋体"/>
                <w:sz w:val="24"/>
                <w:szCs w:val="24"/>
              </w:rPr>
            </w:pPr>
          </w:p>
        </w:tc>
      </w:tr>
    </w:tbl>
    <w:p w14:paraId="61968105"/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200247B" w:usb2="00000009" w:usb3="00000000" w:csb0="200001FF" w:csb1="00000000"/>
  </w:font>
  <w:font w:name="华文中宋">
    <w:panose1 w:val="02010600040101010101"/>
    <w:charset w:val="86"/>
    <w:family w:val="auto"/>
    <w:pitch w:val="default"/>
    <w:sig w:usb0="00000287" w:usb1="080F0000" w:usb2="00000000" w:usb3="00000000" w:csb0="0004009F" w:csb1="DFD70000"/>
  </w:font>
</w:fonts>
</file>

<file path=word/_rels/document.xml.rels><?xml version="1.0" encoding="UTF-8" standalone="yes"?>
<Relationships xmlns="http://schemas.openxmlformats.org/package/2006/relationships"><Relationship Id="rId4" Type="http://schemas.openxmlformats.org/officeDocument/2006/relationships/fontTable" Target="fontTable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WPS">
  <a:themeElements>
    <a:clrScheme name="WPS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874CB"/>
      </a:accent1>
      <a:accent2>
        <a:srgbClr val="EE822F"/>
      </a:accent2>
      <a:accent3>
        <a:srgbClr val="F2BA02"/>
      </a:accent3>
      <a:accent4>
        <a:srgbClr val="75BD42"/>
      </a:accent4>
      <a:accent5>
        <a:srgbClr val="30C0B4"/>
      </a:accent5>
      <a:accent6>
        <a:srgbClr val="E54C5E"/>
      </a:accent6>
      <a:hlink>
        <a:srgbClr val="0026E5"/>
      </a:hlink>
      <a:folHlink>
        <a:srgbClr val="7E1FAD"/>
      </a:folHlink>
    </a:clrScheme>
    <a:fontScheme name="WPS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WPS">
      <a:fillStyleLst>
        <a:solidFill>
          <a:schemeClr val="phClr"/>
        </a:solidFill>
        <a:gradFill>
          <a:gsLst>
            <a:gs pos="0">
              <a:schemeClr val="phClr">
                <a:lumOff val="17500"/>
              </a:schemeClr>
            </a:gs>
            <a:gs pos="100000">
              <a:schemeClr val="phClr"/>
            </a:gs>
          </a:gsLst>
          <a:lin ang="2700000" scaled="0"/>
        </a:gradFill>
        <a:gradFill>
          <a:gsLst>
            <a:gs pos="0">
              <a:schemeClr val="phClr">
                <a:hueOff val="-2520000"/>
              </a:schemeClr>
            </a:gs>
            <a:gs pos="100000">
              <a:schemeClr val="phClr"/>
            </a:gs>
          </a:gsLst>
          <a:lin ang="2700000" scaled="0"/>
        </a:gradFill>
      </a:fillStyleLst>
      <a:lnStyleLst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gradFill>
            <a:gsLst>
              <a:gs pos="0">
                <a:schemeClr val="phClr">
                  <a:hueOff val="-4200000"/>
                </a:schemeClr>
              </a:gs>
              <a:gs pos="100000">
                <a:schemeClr val="phClr"/>
              </a:gs>
            </a:gsLst>
            <a:lin ang="2700000" scaled="1"/>
          </a:gradFill>
          <a:prstDash val="solid"/>
          <a:miter lim="800000"/>
        </a:ln>
      </a:lnStyleLst>
      <a:effectStyleLst>
        <a:effectStyle>
          <a:effectLst>
            <a:outerShdw blurRad="101600" dist="50800" dir="5400000" algn="ctr" rotWithShape="0">
              <a:schemeClr val="phClr">
                <a:alpha val="60000"/>
              </a:schemeClr>
            </a:outerShdw>
          </a:effectLst>
        </a:effectStyle>
        <a:effectStyle>
          <a:effectLst>
            <a:reflection stA="50000" endA="300" endPos="40000" dist="25400" dir="5400000" sy="-100000" algn="bl" rotWithShape="0"/>
          </a:effectLst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